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8" w:rsidRPr="007C0BC8" w:rsidRDefault="007C0BC8" w:rsidP="007C0BC8">
      <w:pPr>
        <w:jc w:val="center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B33B66" w:rsidP="007C0B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7C0BC8" w:rsidRPr="007C0BC8">
        <w:rPr>
          <w:rFonts w:ascii="Times New Roman" w:hAnsi="Times New Roman"/>
          <w:b/>
          <w:sz w:val="24"/>
          <w:szCs w:val="24"/>
        </w:rPr>
        <w:t>, 2010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Ira McDonald,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High North, Inc.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B33B66" w:rsidRPr="007C0BC8" w:rsidRDefault="00B33B66" w:rsidP="00B33B6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</w:t>
      </w:r>
      <w:r w:rsidRPr="007C0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Chen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Oki Data</w:t>
      </w:r>
    </w:p>
    <w:p w:rsidR="00B33B66" w:rsidRPr="007C0BC8" w:rsidRDefault="00B33B66" w:rsidP="00B33B6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</w:t>
      </w:r>
      <w:r w:rsidRPr="007C0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Thrasher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BB6ADC" w:rsidRPr="007C0BC8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process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Approval of minutes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B33B66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ftp://ftp.pwg.org/pub/pwg/mfd/minutes/pwg-mfd-minutes-20100422.pdf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0BC8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="00BB6ADC">
        <w:rPr>
          <w:rFonts w:ascii="Times New Roman" w:hAnsi="Times New Roman"/>
          <w:sz w:val="24"/>
          <w:szCs w:val="24"/>
        </w:rPr>
        <w:t xml:space="preserve">ed. 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Agenda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ab/>
        <w:t>1. Identify Minute Taker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2. Approval of minutes from last meeting</w:t>
      </w:r>
    </w:p>
    <w:p w:rsidR="007C0BC8" w:rsidRPr="007C0BC8" w:rsidRDefault="003B139D" w:rsidP="007C0BC8">
      <w:pPr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="00B33B66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ftp://ftp.pwg.org/pub/pwg/mfd/minutes/pwg-mfd-minutes-20100422.pdf</w:t>
        </w:r>
      </w:hyperlink>
      <w:r w:rsidR="007C0BC8">
        <w:rPr>
          <w:rFonts w:ascii="Times New Roman" w:hAnsi="Times New Roman"/>
          <w:sz w:val="24"/>
          <w:szCs w:val="24"/>
        </w:rPr>
        <w:t xml:space="preserve">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3. Agenda bashing</w:t>
      </w:r>
    </w:p>
    <w:p w:rsidR="00B33B66" w:rsidRPr="007C0BC8" w:rsidRDefault="00B33B66" w:rsidP="00B33B6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0BC8">
        <w:rPr>
          <w:rFonts w:ascii="Times New Roman" w:hAnsi="Times New Roman"/>
          <w:sz w:val="24"/>
          <w:szCs w:val="24"/>
        </w:rPr>
        <w:t xml:space="preserve">. </w:t>
      </w:r>
      <w:r w:rsidRPr="00BB6ADC">
        <w:rPr>
          <w:rFonts w:ascii="Times New Roman" w:hAnsi="Times New Roman"/>
          <w:sz w:val="24"/>
          <w:szCs w:val="24"/>
        </w:rPr>
        <w:t>Discuss MFD Requirements document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B33B66" w:rsidRDefault="00B33B66" w:rsidP="00B33B66">
      <w:pPr>
        <w:pStyle w:val="ListParagraph"/>
        <w:ind w:left="450" w:firstLine="270"/>
        <w:rPr>
          <w:rFonts w:ascii="Times New Roman" w:hAnsi="Times New Roman"/>
          <w:sz w:val="24"/>
          <w:szCs w:val="24"/>
        </w:rPr>
      </w:pPr>
      <w:r w:rsidRPr="00BB6ADC">
        <w:rPr>
          <w:rFonts w:ascii="Times New Roman" w:hAnsi="Times New Roman"/>
          <w:sz w:val="24"/>
          <w:szCs w:val="24"/>
        </w:rPr>
        <w:t>&lt;</w:t>
      </w:r>
      <w:hyperlink r:id="rId7" w:history="1">
        <w:r>
          <w:rPr>
            <w:rStyle w:val="Hyperlink"/>
            <w:rFonts w:ascii="Arial" w:eastAsia="Times New Roman" w:hAnsi="Arial" w:cs="Arial"/>
          </w:rPr>
          <w:t>ftp://ftp.pwg.org/pub/pwg/mfd/wd/reqmfdreq10-20100511.pdf</w:t>
        </w:r>
      </w:hyperlink>
      <w:r w:rsidRPr="00BB6ADC">
        <w:rPr>
          <w:rFonts w:ascii="Times New Roman" w:hAnsi="Times New Roman"/>
          <w:sz w:val="24"/>
          <w:szCs w:val="24"/>
        </w:rPr>
        <w:t>&gt;</w:t>
      </w:r>
    </w:p>
    <w:p w:rsidR="007C0BC8" w:rsidRPr="007C0BC8" w:rsidRDefault="00B33B66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0BC8" w:rsidRPr="007C0BC8">
        <w:rPr>
          <w:rFonts w:ascii="Times New Roman" w:hAnsi="Times New Roman"/>
          <w:sz w:val="24"/>
          <w:szCs w:val="24"/>
        </w:rPr>
        <w:t xml:space="preserve">. </w:t>
      </w:r>
      <w:r w:rsidR="00BB6ADC" w:rsidRPr="00BB6ADC">
        <w:rPr>
          <w:rFonts w:ascii="Times New Roman" w:hAnsi="Times New Roman"/>
          <w:sz w:val="24"/>
          <w:szCs w:val="24"/>
        </w:rPr>
        <w:t>Discuss Internet Draft proposal:  Dial String syntax for the “</w:t>
      </w:r>
      <w:proofErr w:type="spellStart"/>
      <w:r w:rsidR="00BB6ADC" w:rsidRPr="00BB6ADC">
        <w:rPr>
          <w:rFonts w:ascii="Times New Roman" w:hAnsi="Times New Roman"/>
          <w:sz w:val="24"/>
          <w:szCs w:val="24"/>
        </w:rPr>
        <w:t>tel</w:t>
      </w:r>
      <w:proofErr w:type="spellEnd"/>
      <w:r w:rsidR="00BB6ADC" w:rsidRPr="00BB6ADC">
        <w:rPr>
          <w:rFonts w:ascii="Times New Roman" w:hAnsi="Times New Roman"/>
          <w:sz w:val="24"/>
          <w:szCs w:val="24"/>
        </w:rPr>
        <w:t>” URI Scheme</w:t>
      </w:r>
    </w:p>
    <w:p w:rsidR="007C0BC8" w:rsidRPr="007C0BC8" w:rsidRDefault="003B139D" w:rsidP="007C0BC8">
      <w:pPr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="00BB6ADC">
          <w:rPr>
            <w:rStyle w:val="Hyperlink"/>
            <w:rFonts w:ascii="Times New Roman" w:hAnsi="Times New Roman"/>
            <w:sz w:val="24"/>
            <w:szCs w:val="24"/>
          </w:rPr>
          <w:t>ftp://ftp.pwg.org/pub/pwg/mfd/wd/draft-ietf-teldial-info-01.pdf</w:t>
        </w:r>
      </w:hyperlink>
      <w:r w:rsidR="007C0BC8">
        <w:rPr>
          <w:rFonts w:ascii="Times New Roman" w:hAnsi="Times New Roman"/>
          <w:sz w:val="24"/>
          <w:szCs w:val="24"/>
        </w:rPr>
        <w:t xml:space="preserve"> </w:t>
      </w:r>
    </w:p>
    <w:p w:rsidR="00253B84" w:rsidRPr="00253B84" w:rsidRDefault="00253B84" w:rsidP="00253B84">
      <w:pPr>
        <w:ind w:left="450" w:firstLine="270"/>
        <w:rPr>
          <w:rFonts w:ascii="Times New Roman" w:hAnsi="Times New Roman"/>
          <w:sz w:val="24"/>
          <w:szCs w:val="24"/>
        </w:rPr>
      </w:pPr>
      <w:r w:rsidRPr="00253B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7C0BC8" w:rsidRPr="00253B84">
        <w:rPr>
          <w:rFonts w:ascii="Times New Roman" w:hAnsi="Times New Roman"/>
          <w:sz w:val="24"/>
          <w:szCs w:val="24"/>
        </w:rPr>
        <w:t xml:space="preserve"> </w:t>
      </w:r>
      <w:r w:rsidRPr="00253B84">
        <w:rPr>
          <w:rFonts w:ascii="Times New Roman" w:hAnsi="Times New Roman"/>
          <w:sz w:val="24"/>
          <w:szCs w:val="24"/>
        </w:rPr>
        <w:t xml:space="preserve">Discuss </w:t>
      </w:r>
      <w:r w:rsidR="00B33B66">
        <w:rPr>
          <w:rFonts w:ascii="Times New Roman" w:hAnsi="Times New Roman"/>
          <w:sz w:val="24"/>
          <w:szCs w:val="24"/>
        </w:rPr>
        <w:t xml:space="preserve">extension point in </w:t>
      </w:r>
      <w:r w:rsidRPr="00253B84">
        <w:rPr>
          <w:rFonts w:ascii="Times New Roman" w:hAnsi="Times New Roman"/>
          <w:sz w:val="24"/>
          <w:szCs w:val="24"/>
        </w:rPr>
        <w:t>operations.</w:t>
      </w:r>
    </w:p>
    <w:p w:rsidR="00253B84" w:rsidRPr="00253B84" w:rsidRDefault="00253B84" w:rsidP="00253B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7.</w:t>
      </w:r>
      <w:r w:rsidRPr="00253B84">
        <w:rPr>
          <w:rFonts w:ascii="Times New Roman" w:hAnsi="Times New Roman"/>
          <w:sz w:val="24"/>
          <w:szCs w:val="24"/>
        </w:rPr>
        <w:t xml:space="preserve"> Next steps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</w:p>
    <w:p w:rsidR="00CC7CAE" w:rsidRPr="00D65EC7" w:rsidRDefault="00CC7CAE" w:rsidP="00CC7CA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E12B1">
        <w:rPr>
          <w:rFonts w:ascii="Times New Roman" w:hAnsi="Times New Roman"/>
          <w:b/>
          <w:sz w:val="24"/>
          <w:szCs w:val="24"/>
        </w:rPr>
        <w:t>Discuss MFD Requirements document</w:t>
      </w:r>
    </w:p>
    <w:p w:rsidR="00CC7CAE" w:rsidRDefault="00CC7CAE" w:rsidP="00CC7CA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file name needs to be corrected</w:t>
      </w:r>
    </w:p>
    <w:p w:rsidR="00CC7CAE" w:rsidRDefault="00CC7CAE" w:rsidP="0099146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 will make the change </w:t>
      </w:r>
    </w:p>
    <w:p w:rsidR="00CC7CAE" w:rsidRDefault="00CC7CAE" w:rsidP="0099146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will link the next draft into the MFD page.</w:t>
      </w:r>
    </w:p>
    <w:p w:rsidR="00CC7CAE" w:rsidRDefault="00CC7CAE" w:rsidP="009914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document should be checked for </w:t>
      </w:r>
      <w:proofErr w:type="spellStart"/>
      <w:r>
        <w:rPr>
          <w:rFonts w:ascii="Times New Roman" w:hAnsi="Times New Roman"/>
          <w:sz w:val="24"/>
          <w:szCs w:val="24"/>
        </w:rPr>
        <w:t>occurances</w:t>
      </w:r>
      <w:proofErr w:type="spellEnd"/>
      <w:r>
        <w:rPr>
          <w:rFonts w:ascii="Times New Roman" w:hAnsi="Times New Roman"/>
          <w:sz w:val="24"/>
          <w:szCs w:val="24"/>
        </w:rPr>
        <w:t xml:space="preserve"> of “</w:t>
      </w:r>
      <w:proofErr w:type="spellStart"/>
      <w:r>
        <w:rPr>
          <w:rFonts w:ascii="Times New Roman" w:hAnsi="Times New Roman"/>
          <w:sz w:val="24"/>
          <w:szCs w:val="24"/>
        </w:rPr>
        <w:t>ners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CC7CAE" w:rsidRDefault="00CC7CAE" w:rsidP="009914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in section 2.2.3 that subsets apply to simplified service bindings as well as resource constrained products.</w:t>
      </w:r>
    </w:p>
    <w:p w:rsidR="00CC7CAE" w:rsidRDefault="00CC7CAE" w:rsidP="009914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Sequence diagrams should be removed</w:t>
      </w:r>
    </w:p>
    <w:p w:rsidR="00CC7CAE" w:rsidRDefault="00CC7CAE" w:rsidP="0099146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3.3  </w:t>
      </w:r>
      <w:r w:rsidRPr="00CC7CAE">
        <w:rPr>
          <w:rFonts w:ascii="Times New Roman" w:hAnsi="Times New Roman"/>
          <w:sz w:val="24"/>
          <w:szCs w:val="24"/>
        </w:rPr>
        <w:t xml:space="preserve">the semantic, the elements and operations </w:t>
      </w:r>
      <w:r>
        <w:rPr>
          <w:rFonts w:ascii="Times New Roman" w:hAnsi="Times New Roman"/>
          <w:sz w:val="24"/>
          <w:szCs w:val="24"/>
        </w:rPr>
        <w:t xml:space="preserve">are </w:t>
      </w:r>
      <w:r w:rsidRPr="00CC7CAE">
        <w:rPr>
          <w:rFonts w:ascii="Times New Roman" w:hAnsi="Times New Roman"/>
          <w:sz w:val="24"/>
          <w:szCs w:val="24"/>
        </w:rPr>
        <w:t>applicable regardless of interface</w:t>
      </w:r>
    </w:p>
    <w:p w:rsidR="00CC7CAE" w:rsidRDefault="00CC7CAE" w:rsidP="00CC7CAE">
      <w:pPr>
        <w:rPr>
          <w:rFonts w:ascii="Times New Roman" w:hAnsi="Times New Roman"/>
          <w:sz w:val="24"/>
          <w:szCs w:val="24"/>
        </w:rPr>
      </w:pP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</w:p>
    <w:p w:rsidR="005B5532" w:rsidRPr="005B5532" w:rsidRDefault="00BB6ADC" w:rsidP="00253B8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B6ADC">
        <w:rPr>
          <w:rFonts w:ascii="Times New Roman" w:hAnsi="Times New Roman"/>
          <w:b/>
          <w:sz w:val="24"/>
          <w:szCs w:val="24"/>
        </w:rPr>
        <w:t>Dial String syntax for the “</w:t>
      </w:r>
      <w:proofErr w:type="spellStart"/>
      <w:r w:rsidRPr="00BB6ADC">
        <w:rPr>
          <w:rFonts w:ascii="Times New Roman" w:hAnsi="Times New Roman"/>
          <w:b/>
          <w:sz w:val="24"/>
          <w:szCs w:val="24"/>
        </w:rPr>
        <w:t>tel</w:t>
      </w:r>
      <w:proofErr w:type="spellEnd"/>
      <w:r w:rsidRPr="00BB6ADC">
        <w:rPr>
          <w:rFonts w:ascii="Times New Roman" w:hAnsi="Times New Roman"/>
          <w:b/>
          <w:sz w:val="24"/>
          <w:szCs w:val="24"/>
        </w:rPr>
        <w:t>” URI Scheme</w:t>
      </w:r>
    </w:p>
    <w:p w:rsidR="00D65EC7" w:rsidRDefault="0099146D" w:rsidP="005B5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There has been push back from the IETF working groups on this Internet Draft.  The sip-core group has objections to pre-dial and post-dial as part of a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URI scheme.  The T33 </w:t>
      </w:r>
      <w:proofErr w:type="spellStart"/>
      <w:r>
        <w:rPr>
          <w:rFonts w:ascii="Times New Roman" w:hAnsi="Times New Roman"/>
          <w:sz w:val="24"/>
          <w:szCs w:val="24"/>
        </w:rPr>
        <w:t>subaddressing</w:t>
      </w:r>
      <w:proofErr w:type="spellEnd"/>
      <w:r>
        <w:rPr>
          <w:rFonts w:ascii="Times New Roman" w:hAnsi="Times New Roman"/>
          <w:sz w:val="24"/>
          <w:szCs w:val="24"/>
        </w:rPr>
        <w:t xml:space="preserve"> is different in that it is part of </w:t>
      </w:r>
      <w:proofErr w:type="spellStart"/>
      <w:r>
        <w:rPr>
          <w:rFonts w:ascii="Times New Roman" w:hAnsi="Times New Roman"/>
          <w:sz w:val="24"/>
          <w:szCs w:val="24"/>
        </w:rPr>
        <w:t>trhe</w:t>
      </w:r>
      <w:proofErr w:type="spellEnd"/>
      <w:r>
        <w:rPr>
          <w:rFonts w:ascii="Times New Roman" w:hAnsi="Times New Roman"/>
          <w:sz w:val="24"/>
          <w:szCs w:val="24"/>
        </w:rPr>
        <w:t xml:space="preserve"> destination resource identifier.  The most expedient path is to let the Internet Draft expire and carry the three parameters as attributes of a destination.</w:t>
      </w:r>
      <w:r w:rsidR="00253B84">
        <w:rPr>
          <w:rFonts w:ascii="Times New Roman" w:hAnsi="Times New Roman"/>
          <w:sz w:val="24"/>
          <w:szCs w:val="24"/>
        </w:rPr>
        <w:t xml:space="preserve">  </w:t>
      </w:r>
    </w:p>
    <w:p w:rsidR="007C0BC8" w:rsidRDefault="005B5532" w:rsidP="005B5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5EC7">
        <w:rPr>
          <w:rFonts w:ascii="Times New Roman" w:hAnsi="Times New Roman"/>
          <w:b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:</w:t>
      </w:r>
    </w:p>
    <w:p w:rsidR="00D65EC7" w:rsidRDefault="005E12B1" w:rsidP="005B553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will </w:t>
      </w:r>
      <w:r w:rsidR="0099146D">
        <w:rPr>
          <w:rFonts w:ascii="Times New Roman" w:hAnsi="Times New Roman"/>
          <w:sz w:val="24"/>
          <w:szCs w:val="24"/>
        </w:rPr>
        <w:t>send notes to the IETF groups</w:t>
      </w:r>
      <w:r>
        <w:rPr>
          <w:rFonts w:ascii="Times New Roman" w:hAnsi="Times New Roman"/>
          <w:sz w:val="24"/>
          <w:szCs w:val="24"/>
        </w:rPr>
        <w:t>.</w:t>
      </w:r>
    </w:p>
    <w:p w:rsidR="0099146D" w:rsidRDefault="0099146D" w:rsidP="0099146D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will modify the schema to include the </w:t>
      </w:r>
      <w:r w:rsidR="009F5E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attributes</w:t>
      </w:r>
      <w:r w:rsidR="009F5E84">
        <w:rPr>
          <w:rFonts w:ascii="Times New Roman" w:hAnsi="Times New Roman"/>
          <w:sz w:val="24"/>
          <w:szCs w:val="24"/>
        </w:rPr>
        <w:t xml:space="preserve"> for a destination</w:t>
      </w:r>
      <w:r>
        <w:rPr>
          <w:rFonts w:ascii="Times New Roman" w:hAnsi="Times New Roman"/>
          <w:sz w:val="24"/>
          <w:szCs w:val="24"/>
        </w:rPr>
        <w:t>.</w:t>
      </w:r>
    </w:p>
    <w:p w:rsidR="0099146D" w:rsidRDefault="0099146D" w:rsidP="0099146D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will m</w:t>
      </w:r>
      <w:r w:rsidR="009F5E84">
        <w:rPr>
          <w:rFonts w:ascii="Times New Roman" w:hAnsi="Times New Roman"/>
          <w:sz w:val="24"/>
          <w:szCs w:val="24"/>
        </w:rPr>
        <w:t>odify the schema to include Fax Service pre-dial and post-dial strings</w:t>
      </w:r>
      <w:r>
        <w:rPr>
          <w:rFonts w:ascii="Times New Roman" w:hAnsi="Times New Roman"/>
          <w:sz w:val="24"/>
          <w:szCs w:val="24"/>
        </w:rPr>
        <w:t>.</w:t>
      </w:r>
    </w:p>
    <w:p w:rsidR="00AC2B88" w:rsidRDefault="00AC2B88" w:rsidP="00AC2B88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:rsidR="00AC2B88" w:rsidRPr="00AC2B88" w:rsidRDefault="00253B84" w:rsidP="00253B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B1">
        <w:rPr>
          <w:rFonts w:ascii="Times New Roman" w:hAnsi="Times New Roman"/>
          <w:b/>
          <w:sz w:val="24"/>
          <w:szCs w:val="24"/>
        </w:rPr>
        <w:t xml:space="preserve">Discuss </w:t>
      </w:r>
      <w:r w:rsidR="009F5E84" w:rsidRPr="009F5E84">
        <w:rPr>
          <w:rFonts w:ascii="Times New Roman" w:hAnsi="Times New Roman"/>
          <w:b/>
          <w:sz w:val="24"/>
          <w:szCs w:val="24"/>
        </w:rPr>
        <w:t>extension point in operations</w:t>
      </w:r>
    </w:p>
    <w:p w:rsidR="009F5E84" w:rsidRDefault="005E12B1" w:rsidP="00AC2B8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MFD model the </w:t>
      </w:r>
      <w:r w:rsidR="009F5E84">
        <w:rPr>
          <w:rFonts w:ascii="Times New Roman" w:hAnsi="Times New Roman"/>
          <w:sz w:val="24"/>
          <w:szCs w:val="24"/>
        </w:rPr>
        <w:t>#</w:t>
      </w:r>
      <w:proofErr w:type="gramStart"/>
      <w:r w:rsidR="009F5E84">
        <w:rPr>
          <w:rFonts w:ascii="Times New Roman" w:hAnsi="Times New Roman"/>
          <w:sz w:val="24"/>
          <w:szCs w:val="24"/>
        </w:rPr>
        <w:t>Any</w:t>
      </w:r>
      <w:proofErr w:type="gramEnd"/>
      <w:r>
        <w:rPr>
          <w:rFonts w:ascii="Times New Roman" w:hAnsi="Times New Roman"/>
          <w:sz w:val="24"/>
          <w:szCs w:val="24"/>
        </w:rPr>
        <w:t xml:space="preserve"> parameter </w:t>
      </w:r>
      <w:r w:rsidR="009F5E84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uniformly </w:t>
      </w:r>
      <w:r w:rsidR="009F5E84">
        <w:rPr>
          <w:rFonts w:ascii="Times New Roman" w:hAnsi="Times New Roman"/>
          <w:sz w:val="24"/>
          <w:szCs w:val="24"/>
        </w:rPr>
        <w:t>added to all operation requests and responses.  The result would be a wire signature for an operation that could have a variable number of parameters.</w:t>
      </w:r>
    </w:p>
    <w:p w:rsidR="009F5E84" w:rsidRDefault="009F5E84" w:rsidP="00AC2B8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SOAP tools may have problems with this as well as some language bindings.</w:t>
      </w:r>
    </w:p>
    <w:p w:rsidR="009F5E84" w:rsidRPr="009F5E84" w:rsidRDefault="009F5E84" w:rsidP="00AC2B8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F5E84">
        <w:rPr>
          <w:rFonts w:ascii="Times New Roman" w:hAnsi="Times New Roman"/>
          <w:b/>
          <w:sz w:val="24"/>
          <w:szCs w:val="24"/>
        </w:rPr>
        <w:t>AI</w:t>
      </w:r>
    </w:p>
    <w:p w:rsidR="009F5E84" w:rsidRDefault="009F5E84" w:rsidP="009F5E8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will remove the extension points.</w:t>
      </w:r>
    </w:p>
    <w:p w:rsidR="008C542A" w:rsidRDefault="008C542A" w:rsidP="008C542A">
      <w:pPr>
        <w:rPr>
          <w:rFonts w:ascii="Times New Roman" w:hAnsi="Times New Roman"/>
          <w:sz w:val="24"/>
          <w:szCs w:val="24"/>
        </w:rPr>
      </w:pPr>
    </w:p>
    <w:p w:rsidR="00080FEB" w:rsidRPr="004E1785" w:rsidRDefault="008C542A" w:rsidP="00253B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Teleconference in two weeks on </w:t>
      </w:r>
      <w:r w:rsidR="00221050">
        <w:rPr>
          <w:rFonts w:ascii="Times New Roman" w:hAnsi="Times New Roman"/>
          <w:b/>
          <w:sz w:val="24"/>
          <w:szCs w:val="24"/>
        </w:rPr>
        <w:t xml:space="preserve">May </w:t>
      </w:r>
      <w:r w:rsidR="009F5E8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, 2010, 3pm EDT.</w:t>
      </w:r>
    </w:p>
    <w:sectPr w:rsidR="00080FEB" w:rsidRPr="004E1785" w:rsidSect="004E1785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79D70A1"/>
    <w:multiLevelType w:val="hybridMultilevel"/>
    <w:tmpl w:val="7820E5CC"/>
    <w:lvl w:ilvl="0" w:tplc="DFE020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BC8"/>
    <w:rsid w:val="00080FEB"/>
    <w:rsid w:val="000C44AA"/>
    <w:rsid w:val="00221050"/>
    <w:rsid w:val="00253B84"/>
    <w:rsid w:val="002E3323"/>
    <w:rsid w:val="00344A29"/>
    <w:rsid w:val="003B139D"/>
    <w:rsid w:val="004E1785"/>
    <w:rsid w:val="005B5532"/>
    <w:rsid w:val="005E12B1"/>
    <w:rsid w:val="007C0BC8"/>
    <w:rsid w:val="008C542A"/>
    <w:rsid w:val="0094560A"/>
    <w:rsid w:val="0099146D"/>
    <w:rsid w:val="009F5E84"/>
    <w:rsid w:val="00A353A2"/>
    <w:rsid w:val="00AC2B88"/>
    <w:rsid w:val="00B33B66"/>
    <w:rsid w:val="00BB6ADC"/>
    <w:rsid w:val="00C76C9D"/>
    <w:rsid w:val="00CC7CAE"/>
    <w:rsid w:val="00D65EC7"/>
    <w:rsid w:val="00F8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draft-ietf-teldial-info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pwg.org/pub/pwg/mfd/wd/reqmfdreq10-201005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00422.pdf" TargetMode="External"/><Relationship Id="rId5" Type="http://schemas.openxmlformats.org/officeDocument/2006/relationships/hyperlink" Target="ftp://ftp.pwg.org/pub/pwg/mfd/minutes/pwg-mfd-minutes-2010042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2787</CharactersWithSpaces>
  <SharedDoc>false</SharedDoc>
  <HLinks>
    <vt:vector size="24" baseType="variant">
      <vt:variant>
        <vt:i4>5963799</vt:i4>
      </vt:variant>
      <vt:variant>
        <vt:i4>9</vt:i4>
      </vt:variant>
      <vt:variant>
        <vt:i4>0</vt:i4>
      </vt:variant>
      <vt:variant>
        <vt:i4>5</vt:i4>
      </vt:variant>
      <vt:variant>
        <vt:lpwstr>ftp://ftp.pwg.org/pub/pwg/mfd/wd/wd-mfdfaxoutmodel10-20100301.pdf</vt:lpwstr>
      </vt:variant>
      <vt:variant>
        <vt:lpwstr/>
      </vt:variant>
      <vt:variant>
        <vt:i4>2293883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ftp://ftp.pwg.org/pub/pwg/mfd/wd/wd-mfdcopymodel10-20100301.pdf</vt:lpwstr>
      </vt:variant>
      <vt:variant>
        <vt:lpwstr/>
      </vt:variant>
      <vt:variant>
        <vt:i4>5111884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ftp://ftp.pwg.org/pub/pwg/mfd/minutes/pwg-ftf-mfd-minutes-20100209-10.pdf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ftp://ftp.pwg.org/pub/pwg/mfd/minutes/pwg-ftf-mfd-minutes-20100209-10.pdf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Zehler, Peter</cp:lastModifiedBy>
  <cp:revision>4</cp:revision>
  <dcterms:created xsi:type="dcterms:W3CDTF">2010-04-24T11:07:00Z</dcterms:created>
  <dcterms:modified xsi:type="dcterms:W3CDTF">2010-05-07T18:26:00Z</dcterms:modified>
</cp:coreProperties>
</file>