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17422C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 w:rsidR="001667C8">
        <w:rPr>
          <w:rFonts w:ascii="Times New Roman" w:hAnsi="Times New Roman"/>
          <w:b/>
          <w:sz w:val="24"/>
          <w:szCs w:val="24"/>
        </w:rPr>
        <w:t>, 2011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Default="00F544E2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="007C0BC8" w:rsidRPr="007C0BC8">
        <w:rPr>
          <w:rFonts w:ascii="Times New Roman" w:hAnsi="Times New Roman"/>
          <w:sz w:val="24"/>
          <w:szCs w:val="24"/>
        </w:rPr>
        <w:tab/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High North</w:t>
      </w:r>
    </w:p>
    <w:p w:rsidR="002E7924" w:rsidRDefault="002E792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 w:rsidRPr="007C0BC8">
        <w:rPr>
          <w:rFonts w:ascii="Times New Roman" w:hAnsi="Times New Roman"/>
          <w:sz w:val="24"/>
          <w:szCs w:val="24"/>
        </w:rPr>
        <w:t>,</w:t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OkiData</w:t>
      </w:r>
      <w:proofErr w:type="spellEnd"/>
    </w:p>
    <w:p w:rsidR="002E7924" w:rsidRDefault="0017422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 w:rsidR="002E7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>last teleconference</w:t>
      </w:r>
      <w:r w:rsidRPr="007C0BC8">
        <w:rPr>
          <w:rFonts w:ascii="Times New Roman" w:hAnsi="Times New Roman"/>
          <w:sz w:val="24"/>
          <w:szCs w:val="24"/>
        </w:rPr>
        <w:t xml:space="preserve"> 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6" w:history="1">
        <w:r w:rsidR="00D34D0A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ftp://ftp.pwg.org/pub/pwg/mfd/minutes/pwg-mfd-minutes-20110428.pdf</w:t>
        </w:r>
      </w:hyperlink>
      <w:r w:rsidR="001667C8">
        <w:rPr>
          <w:rFonts w:ascii="Times New Roman" w:hAnsi="Times New Roman"/>
          <w:sz w:val="24"/>
          <w:szCs w:val="24"/>
        </w:rPr>
        <w:t>&gt; 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1. Identify Minute Taker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 xml:space="preserve">2. Approval of minutes from </w:t>
      </w:r>
      <w:r w:rsidR="00885D62">
        <w:rPr>
          <w:rFonts w:ascii="Times New Roman" w:hAnsi="Times New Roman"/>
          <w:color w:val="000000"/>
          <w:sz w:val="24"/>
          <w:szCs w:val="24"/>
        </w:rPr>
        <w:t>last teleconference</w:t>
      </w:r>
    </w:p>
    <w:p w:rsidR="00E4719E" w:rsidRPr="00E4719E" w:rsidRDefault="001667C8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t>&lt;</w:t>
      </w:r>
      <w:hyperlink r:id="rId7" w:history="1">
        <w:r w:rsidR="00D34D0A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ftp://ftp.pwg.org/pub/pwg/mfd/minutes/pwg-mfd-minutes-20110428.pdf</w:t>
        </w:r>
      </w:hyperlink>
      <w:r>
        <w:rPr>
          <w:rStyle w:val="Hyperlink"/>
          <w:rFonts w:ascii="Times New Roman" w:hAnsi="Times New Roman"/>
          <w:sz w:val="24"/>
          <w:szCs w:val="24"/>
        </w:rPr>
        <w:t>&gt;</w:t>
      </w:r>
      <w:r w:rsidR="00E471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110A" w:rsidRPr="00B8110A" w:rsidRDefault="00E4719E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3. Agenda bashing</w:t>
      </w:r>
    </w:p>
    <w:p w:rsidR="002E7924" w:rsidRDefault="00B8110A" w:rsidP="002E7924">
      <w:pPr>
        <w:autoSpaceDE w:val="0"/>
        <w:autoSpaceDN w:val="0"/>
        <w:adjustRightInd w:val="0"/>
        <w:ind w:left="450"/>
      </w:pPr>
      <w:r w:rsidRPr="00B8110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D34D0A" w:rsidRPr="00D34D0A">
        <w:t>Discussion of the MFD System Object and System Control Service Semantics specification</w:t>
      </w:r>
    </w:p>
    <w:p w:rsidR="001667C8" w:rsidRDefault="002E7924" w:rsidP="002E7924">
      <w:pPr>
        <w:autoSpaceDE w:val="0"/>
        <w:autoSpaceDN w:val="0"/>
        <w:adjustRightInd w:val="0"/>
        <w:ind w:left="450"/>
      </w:pPr>
      <w:r>
        <w:t>&lt;</w:t>
      </w:r>
      <w:hyperlink r:id="rId8" w:history="1">
        <w:r w:rsidR="00D34D0A">
          <w:rPr>
            <w:rStyle w:val="Hyperlink"/>
          </w:rPr>
          <w:t>ftp://ftp.pwg.org/pub/pwg/mfd/wd/wd-mfdsystemcontrolservicemodel10-20110503.pdf</w:t>
        </w:r>
      </w:hyperlink>
      <w:r>
        <w:t>&gt;</w:t>
      </w:r>
    </w:p>
    <w:p w:rsidR="00E4719E" w:rsidRPr="00E4719E" w:rsidRDefault="00F544E2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4719E" w:rsidRPr="00E471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34D0A" w:rsidRPr="00D34D0A">
        <w:rPr>
          <w:rFonts w:ascii="Times New Roman" w:hAnsi="Times New Roman"/>
          <w:color w:val="000000"/>
          <w:sz w:val="24"/>
          <w:szCs w:val="24"/>
        </w:rPr>
        <w:t>Next Steps, MFD Face to Face planning</w:t>
      </w:r>
    </w:p>
    <w:p w:rsid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</w:p>
    <w:p w:rsidR="00E4719E" w:rsidRP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B51A61" w:rsidRPr="00B51A61" w:rsidRDefault="00B51A61" w:rsidP="00B51A61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B8110A" w:rsidRDefault="002E7924" w:rsidP="002E792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7924">
        <w:rPr>
          <w:rFonts w:ascii="Times New Roman" w:hAnsi="Times New Roman"/>
          <w:b/>
          <w:sz w:val="24"/>
          <w:szCs w:val="24"/>
        </w:rPr>
        <w:t xml:space="preserve">Discuss MFD </w:t>
      </w:r>
      <w:r w:rsidR="002A62DC" w:rsidRPr="002A62DC">
        <w:rPr>
          <w:rFonts w:ascii="Times New Roman" w:hAnsi="Times New Roman"/>
          <w:b/>
          <w:sz w:val="24"/>
          <w:szCs w:val="24"/>
        </w:rPr>
        <w:t>System Object and System Control Service Semantics specification</w:t>
      </w:r>
    </w:p>
    <w:p w:rsidR="001667C8" w:rsidRDefault="005E0B1B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 that the MFD Model and Common Semantics extends PWG Semantic Model v1</w:t>
      </w:r>
    </w:p>
    <w:p w:rsidR="000C1D1A" w:rsidRDefault="00E64CD2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boilerplate to title page</w:t>
      </w:r>
    </w:p>
    <w:p w:rsidR="00F544E2" w:rsidRDefault="00E64CD2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abstract </w:t>
      </w:r>
      <w:r w:rsidR="006826EC">
        <w:rPr>
          <w:rFonts w:ascii="Times New Roman" w:hAnsi="Times New Roman"/>
          <w:sz w:val="24"/>
          <w:szCs w:val="24"/>
        </w:rPr>
        <w:t xml:space="preserve">clarify what is needed </w:t>
      </w:r>
      <w:proofErr w:type="spellStart"/>
      <w:proofErr w:type="gramStart"/>
      <w:r w:rsidR="006826EC">
        <w:rPr>
          <w:rFonts w:ascii="Times New Roman" w:hAnsi="Times New Roman"/>
          <w:sz w:val="24"/>
          <w:szCs w:val="24"/>
        </w:rPr>
        <w:t>vs</w:t>
      </w:r>
      <w:proofErr w:type="spellEnd"/>
      <w:proofErr w:type="gramEnd"/>
      <w:r w:rsidR="006826EC">
        <w:rPr>
          <w:rFonts w:ascii="Times New Roman" w:hAnsi="Times New Roman"/>
          <w:sz w:val="24"/>
          <w:szCs w:val="24"/>
        </w:rPr>
        <w:t xml:space="preserve"> what is desired</w:t>
      </w:r>
      <w:r w:rsidR="003F2A5C">
        <w:rPr>
          <w:rFonts w:ascii="Times New Roman" w:hAnsi="Times New Roman"/>
          <w:sz w:val="24"/>
          <w:szCs w:val="24"/>
        </w:rPr>
        <w:t>.</w:t>
      </w:r>
    </w:p>
    <w:p w:rsidR="006826EC" w:rsidRDefault="006826EC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 System Object represents the MFD System in the first paragraph</w:t>
      </w:r>
    </w:p>
    <w:p w:rsidR="00550F87" w:rsidRDefault="00550F87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Clarify the system data is the </w:t>
      </w:r>
      <w:proofErr w:type="spellStart"/>
      <w:r>
        <w:rPr>
          <w:rFonts w:ascii="Times New Roman" w:hAnsi="Times New Roman"/>
          <w:sz w:val="24"/>
          <w:szCs w:val="24"/>
        </w:rPr>
        <w:t>SystemObject’s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550F87" w:rsidRDefault="00B33BF1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SystemControlService from Rationale section headers</w:t>
      </w:r>
    </w:p>
    <w:p w:rsidR="00B33BF1" w:rsidRDefault="00B33BF1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4.3 title to </w:t>
      </w:r>
      <w:r w:rsidRPr="00B33BF1">
        <w:rPr>
          <w:rFonts w:ascii="Times New Roman" w:hAnsi="Times New Roman"/>
          <w:sz w:val="24"/>
          <w:szCs w:val="24"/>
        </w:rPr>
        <w:t>Conventions for  Mapping the Model to XML Schema</w:t>
      </w:r>
    </w:p>
    <w:p w:rsidR="00B33BF1" w:rsidRDefault="00B33BF1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Clarify that an XML Schema and WSDL binding </w:t>
      </w:r>
      <w:r w:rsidR="005341FF">
        <w:rPr>
          <w:rFonts w:ascii="Times New Roman" w:hAnsi="Times New Roman"/>
          <w:sz w:val="24"/>
          <w:szCs w:val="24"/>
        </w:rPr>
        <w:t>is associated with this specification</w:t>
      </w:r>
    </w:p>
    <w:p w:rsidR="005341FF" w:rsidRDefault="005341FF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SystemControlService throughout the specification</w:t>
      </w:r>
    </w:p>
    <w:p w:rsidR="005341FF" w:rsidRDefault="005341FF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[PWG5108.1] as reference </w:t>
      </w:r>
      <w:r>
        <w:rPr>
          <w:rFonts w:ascii="Times New Roman" w:hAnsi="Times New Roman"/>
          <w:sz w:val="24"/>
          <w:szCs w:val="24"/>
        </w:rPr>
        <w:t>throughout the specification</w:t>
      </w:r>
    </w:p>
    <w:p w:rsidR="004130A7" w:rsidRDefault="004130A7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name of 5108.1 specification</w:t>
      </w:r>
      <w:r w:rsidRPr="00413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throughout the specification</w:t>
      </w:r>
    </w:p>
    <w:p w:rsidR="00760175" w:rsidRDefault="00760175" w:rsidP="00B33BF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 that 5108.1 defines the elements in the SystemDescription and SystemStatus elements and not the groups themselves</w:t>
      </w:r>
      <w:bookmarkStart w:id="0" w:name="_GoBack"/>
      <w:bookmarkEnd w:id="0"/>
    </w:p>
    <w:p w:rsidR="002850AD" w:rsidRDefault="002850AD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many editorial fixes that have been made in the updated specification</w:t>
      </w:r>
    </w:p>
    <w:p w:rsidR="000C1D1A" w:rsidRPr="00B51A61" w:rsidRDefault="000C1D1A" w:rsidP="000C1D1A">
      <w:pPr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Next Steps</w:t>
      </w:r>
    </w:p>
    <w:p w:rsidR="00624936" w:rsidRDefault="00D34D0A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Update System spec and publish for discussion at Face to Face</w:t>
      </w:r>
    </w:p>
    <w:p w:rsidR="000C1D1A" w:rsidRDefault="00D34D0A" w:rsidP="000C1D1A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Send note to SC to start Formal Vote of Copy spec</w:t>
      </w:r>
    </w:p>
    <w:p w:rsidR="000C1D1A" w:rsidRDefault="00D34D0A" w:rsidP="000C1D1A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meeting is the face to face</w:t>
      </w: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p w:rsidR="000C1D1A" w:rsidRPr="000C1D1A" w:rsidRDefault="000C1D1A" w:rsidP="000C1D1A">
      <w:pPr>
        <w:rPr>
          <w:rFonts w:ascii="Times New Roman" w:hAnsi="Times New Roman"/>
          <w:sz w:val="24"/>
          <w:szCs w:val="24"/>
        </w:rPr>
      </w:pPr>
    </w:p>
    <w:p w:rsidR="000C1D1A" w:rsidRDefault="000C1D1A" w:rsidP="000C1D1A">
      <w:pPr>
        <w:ind w:left="450"/>
        <w:rPr>
          <w:rFonts w:ascii="Times New Roman" w:hAnsi="Times New Roman"/>
          <w:b/>
          <w:sz w:val="24"/>
          <w:szCs w:val="24"/>
        </w:rPr>
      </w:pPr>
    </w:p>
    <w:sectPr w:rsidR="000C1D1A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26"/>
  </w:num>
  <w:num w:numId="12">
    <w:abstractNumId w:val="37"/>
  </w:num>
  <w:num w:numId="13">
    <w:abstractNumId w:val="9"/>
  </w:num>
  <w:num w:numId="14">
    <w:abstractNumId w:val="15"/>
  </w:num>
  <w:num w:numId="15">
    <w:abstractNumId w:val="18"/>
  </w:num>
  <w:num w:numId="16">
    <w:abstractNumId w:val="30"/>
  </w:num>
  <w:num w:numId="17">
    <w:abstractNumId w:val="35"/>
  </w:num>
  <w:num w:numId="18">
    <w:abstractNumId w:val="3"/>
  </w:num>
  <w:num w:numId="19">
    <w:abstractNumId w:val="38"/>
  </w:num>
  <w:num w:numId="20">
    <w:abstractNumId w:val="1"/>
  </w:num>
  <w:num w:numId="21">
    <w:abstractNumId w:val="33"/>
  </w:num>
  <w:num w:numId="22">
    <w:abstractNumId w:val="28"/>
  </w:num>
  <w:num w:numId="23">
    <w:abstractNumId w:val="34"/>
  </w:num>
  <w:num w:numId="24">
    <w:abstractNumId w:val="17"/>
  </w:num>
  <w:num w:numId="25">
    <w:abstractNumId w:val="0"/>
  </w:num>
  <w:num w:numId="26">
    <w:abstractNumId w:val="12"/>
  </w:num>
  <w:num w:numId="27">
    <w:abstractNumId w:val="27"/>
  </w:num>
  <w:num w:numId="28">
    <w:abstractNumId w:val="5"/>
  </w:num>
  <w:num w:numId="29">
    <w:abstractNumId w:val="32"/>
  </w:num>
  <w:num w:numId="30">
    <w:abstractNumId w:val="29"/>
  </w:num>
  <w:num w:numId="31">
    <w:abstractNumId w:val="14"/>
  </w:num>
  <w:num w:numId="3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24C6E"/>
    <w:rsid w:val="00043B0D"/>
    <w:rsid w:val="00063D2A"/>
    <w:rsid w:val="00080FEB"/>
    <w:rsid w:val="000964B0"/>
    <w:rsid w:val="000A3BEE"/>
    <w:rsid w:val="000A5B79"/>
    <w:rsid w:val="000C1D1A"/>
    <w:rsid w:val="000C44AA"/>
    <w:rsid w:val="000C5AFF"/>
    <w:rsid w:val="000D3214"/>
    <w:rsid w:val="001031E9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17B6E"/>
    <w:rsid w:val="00233FC5"/>
    <w:rsid w:val="00241052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12BC1"/>
    <w:rsid w:val="0032169A"/>
    <w:rsid w:val="00344A29"/>
    <w:rsid w:val="00354873"/>
    <w:rsid w:val="00366369"/>
    <w:rsid w:val="00385374"/>
    <w:rsid w:val="003A4B8D"/>
    <w:rsid w:val="003B5640"/>
    <w:rsid w:val="003C0C3D"/>
    <w:rsid w:val="003C472C"/>
    <w:rsid w:val="003C529D"/>
    <w:rsid w:val="003D1A3B"/>
    <w:rsid w:val="003D521B"/>
    <w:rsid w:val="003E6D39"/>
    <w:rsid w:val="003E7DB6"/>
    <w:rsid w:val="003F2A5C"/>
    <w:rsid w:val="003F4752"/>
    <w:rsid w:val="00403DAB"/>
    <w:rsid w:val="004069F5"/>
    <w:rsid w:val="004130A7"/>
    <w:rsid w:val="0042361E"/>
    <w:rsid w:val="00441E1F"/>
    <w:rsid w:val="004710FE"/>
    <w:rsid w:val="00472D8B"/>
    <w:rsid w:val="00476E11"/>
    <w:rsid w:val="004859BA"/>
    <w:rsid w:val="0049363F"/>
    <w:rsid w:val="004A296E"/>
    <w:rsid w:val="004A32D8"/>
    <w:rsid w:val="004D02E9"/>
    <w:rsid w:val="004E1785"/>
    <w:rsid w:val="00512886"/>
    <w:rsid w:val="00524604"/>
    <w:rsid w:val="00527C40"/>
    <w:rsid w:val="005341FF"/>
    <w:rsid w:val="00550F87"/>
    <w:rsid w:val="005730C1"/>
    <w:rsid w:val="00573354"/>
    <w:rsid w:val="00575B7A"/>
    <w:rsid w:val="005A135E"/>
    <w:rsid w:val="005A7447"/>
    <w:rsid w:val="005B5532"/>
    <w:rsid w:val="005C4E41"/>
    <w:rsid w:val="005C6D0C"/>
    <w:rsid w:val="005E0B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60175"/>
    <w:rsid w:val="0076702B"/>
    <w:rsid w:val="007B526F"/>
    <w:rsid w:val="007C00B9"/>
    <w:rsid w:val="007C0BC8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8160A"/>
    <w:rsid w:val="00990981"/>
    <w:rsid w:val="009A6D39"/>
    <w:rsid w:val="009B5EEF"/>
    <w:rsid w:val="009B7238"/>
    <w:rsid w:val="009E3A93"/>
    <w:rsid w:val="009E7026"/>
    <w:rsid w:val="009F0E54"/>
    <w:rsid w:val="00A0548C"/>
    <w:rsid w:val="00A21182"/>
    <w:rsid w:val="00A24BA7"/>
    <w:rsid w:val="00A353A2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34D0A"/>
    <w:rsid w:val="00D54033"/>
    <w:rsid w:val="00D65EC7"/>
    <w:rsid w:val="00D77341"/>
    <w:rsid w:val="00D86989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64CD2"/>
    <w:rsid w:val="00E70AE7"/>
    <w:rsid w:val="00E85A7D"/>
    <w:rsid w:val="00E9223E"/>
    <w:rsid w:val="00E93345"/>
    <w:rsid w:val="00EA0CB2"/>
    <w:rsid w:val="00EA2DA5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44296"/>
    <w:rsid w:val="00F51089"/>
    <w:rsid w:val="00F544E2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wd/wd-mfdsystemcontrolservicemodel10-201105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minutes/pwg-mfd-minutes-201104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1042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2268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6</cp:revision>
  <cp:lastPrinted>2010-12-06T12:54:00Z</cp:lastPrinted>
  <dcterms:created xsi:type="dcterms:W3CDTF">2011-05-12T20:04:00Z</dcterms:created>
  <dcterms:modified xsi:type="dcterms:W3CDTF">2011-05-13T15:49:00Z</dcterms:modified>
</cp:coreProperties>
</file>